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B4" w:rsidRPr="00B3605B" w:rsidRDefault="00F72319">
      <w:pPr>
        <w:spacing w:line="259" w:lineRule="auto"/>
        <w:ind w:left="-5" w:right="0"/>
        <w:rPr>
          <w:color w:val="833C0B" w:themeColor="accent2" w:themeShade="80"/>
        </w:rPr>
      </w:pPr>
      <w:r w:rsidRPr="00B3605B">
        <w:rPr>
          <w:color w:val="833C0B" w:themeColor="accent2" w:themeShade="80"/>
          <w:sz w:val="32"/>
        </w:rPr>
        <w:t xml:space="preserve">PRAYER FOR SFO </w:t>
      </w:r>
    </w:p>
    <w:p w:rsidR="00EF5FB4" w:rsidRPr="00B3605B" w:rsidRDefault="00F72319">
      <w:pPr>
        <w:spacing w:line="259" w:lineRule="auto"/>
        <w:ind w:left="-5" w:right="0"/>
        <w:rPr>
          <w:color w:val="833C0B" w:themeColor="accent2" w:themeShade="80"/>
        </w:rPr>
      </w:pPr>
      <w:r w:rsidRPr="00B3605B">
        <w:rPr>
          <w:color w:val="833C0B" w:themeColor="accent2" w:themeShade="80"/>
          <w:sz w:val="32"/>
        </w:rPr>
        <w:t xml:space="preserve">LEADERSHIP </w:t>
      </w:r>
    </w:p>
    <w:p w:rsidR="00EF5FB4" w:rsidRPr="00B3605B" w:rsidRDefault="00F72319">
      <w:pPr>
        <w:spacing w:line="259" w:lineRule="auto"/>
        <w:ind w:left="0" w:right="0" w:firstLine="0"/>
        <w:rPr>
          <w:color w:val="833C0B" w:themeColor="accent2" w:themeShade="80"/>
        </w:rPr>
      </w:pPr>
      <w:r w:rsidRPr="00B3605B">
        <w:rPr>
          <w:color w:val="833C0B" w:themeColor="accent2" w:themeShade="80"/>
        </w:rPr>
        <w:t xml:space="preserve"> </w:t>
      </w:r>
    </w:p>
    <w:p w:rsidR="00EF5FB4" w:rsidRPr="00B3605B" w:rsidRDefault="00F72319">
      <w:pPr>
        <w:ind w:left="-5" w:right="58"/>
        <w:rPr>
          <w:color w:val="833C0B" w:themeColor="accent2" w:themeShade="80"/>
        </w:rPr>
      </w:pPr>
      <w:r w:rsidRPr="00B3605B">
        <w:rPr>
          <w:color w:val="833C0B" w:themeColor="accent2" w:themeShade="80"/>
        </w:rPr>
        <w:t xml:space="preserve">Give us, O God, leaders whose hearts are large enough to match the breadth of our own souls and give us souls strong enough to follow leaders of vision and wisdom. </w:t>
      </w:r>
    </w:p>
    <w:p w:rsidR="00EF5FB4" w:rsidRPr="00B3605B" w:rsidRDefault="00F72319">
      <w:pPr>
        <w:spacing w:line="259" w:lineRule="auto"/>
        <w:ind w:left="0" w:right="0" w:firstLine="0"/>
        <w:rPr>
          <w:color w:val="833C0B" w:themeColor="accent2" w:themeShade="80"/>
        </w:rPr>
      </w:pPr>
      <w:r w:rsidRPr="00B3605B">
        <w:rPr>
          <w:color w:val="833C0B" w:themeColor="accent2" w:themeShade="80"/>
        </w:rPr>
        <w:t xml:space="preserve"> </w:t>
      </w:r>
    </w:p>
    <w:p w:rsidR="00EF5FB4" w:rsidRPr="00B3605B" w:rsidRDefault="00F72319">
      <w:pPr>
        <w:ind w:left="-5" w:right="295"/>
        <w:rPr>
          <w:color w:val="833C0B" w:themeColor="accent2" w:themeShade="80"/>
        </w:rPr>
      </w:pPr>
      <w:r w:rsidRPr="00B3605B">
        <w:rPr>
          <w:color w:val="833C0B" w:themeColor="accent2" w:themeShade="80"/>
        </w:rPr>
        <w:t>In seeking a leader, let us seek more than our own enhancement --   though enhancement we hope for -- more than security for our own plans and vision --   though security we need -- more than satisfaction for our own selfish wants --   though many things w</w:t>
      </w:r>
      <w:r w:rsidRPr="00B3605B">
        <w:rPr>
          <w:color w:val="833C0B" w:themeColor="accent2" w:themeShade="80"/>
        </w:rPr>
        <w:t xml:space="preserve">e desire. </w:t>
      </w:r>
    </w:p>
    <w:p w:rsidR="00EF5FB4" w:rsidRPr="00B3605B" w:rsidRDefault="00F72319">
      <w:pPr>
        <w:spacing w:line="259" w:lineRule="auto"/>
        <w:ind w:left="0" w:right="0" w:firstLine="0"/>
        <w:rPr>
          <w:color w:val="833C0B" w:themeColor="accent2" w:themeShade="80"/>
        </w:rPr>
      </w:pPr>
      <w:r w:rsidRPr="00B3605B">
        <w:rPr>
          <w:color w:val="833C0B" w:themeColor="accent2" w:themeShade="80"/>
        </w:rPr>
        <w:t xml:space="preserve"> </w:t>
      </w:r>
    </w:p>
    <w:p w:rsidR="00EF5FB4" w:rsidRPr="00B3605B" w:rsidRDefault="00F72319">
      <w:pPr>
        <w:ind w:left="-5" w:right="58"/>
        <w:rPr>
          <w:color w:val="833C0B" w:themeColor="accent2" w:themeShade="80"/>
        </w:rPr>
      </w:pPr>
      <w:r w:rsidRPr="00B3605B">
        <w:rPr>
          <w:color w:val="833C0B" w:themeColor="accent2" w:themeShade="80"/>
        </w:rPr>
        <w:t xml:space="preserve">Give us the hearts to choose and follow the leader who will work with other leaders to bring </w:t>
      </w:r>
      <w:proofErr w:type="gramStart"/>
      <w:r w:rsidRPr="00B3605B">
        <w:rPr>
          <w:color w:val="833C0B" w:themeColor="accent2" w:themeShade="80"/>
        </w:rPr>
        <w:t>Your</w:t>
      </w:r>
      <w:proofErr w:type="gramEnd"/>
      <w:r w:rsidRPr="00B3605B">
        <w:rPr>
          <w:color w:val="833C0B" w:themeColor="accent2" w:themeShade="80"/>
        </w:rPr>
        <w:t xml:space="preserve"> will to the agenda and help us to fulfill it. </w:t>
      </w:r>
    </w:p>
    <w:p w:rsidR="00EF5FB4" w:rsidRPr="00B3605B" w:rsidRDefault="00F72319">
      <w:pPr>
        <w:spacing w:line="259" w:lineRule="auto"/>
        <w:ind w:left="0" w:right="0" w:firstLine="0"/>
        <w:rPr>
          <w:color w:val="833C0B" w:themeColor="accent2" w:themeShade="80"/>
        </w:rPr>
      </w:pPr>
      <w:r w:rsidRPr="00B3605B">
        <w:rPr>
          <w:color w:val="833C0B" w:themeColor="accent2" w:themeShade="80"/>
        </w:rPr>
        <w:t xml:space="preserve"> </w:t>
      </w:r>
    </w:p>
    <w:p w:rsidR="00EF5FB4" w:rsidRPr="00B3605B" w:rsidRDefault="00F72319" w:rsidP="00B3605B">
      <w:pPr>
        <w:ind w:left="-5" w:right="445"/>
        <w:rPr>
          <w:color w:val="833C0B" w:themeColor="accent2" w:themeShade="80"/>
        </w:rPr>
      </w:pPr>
      <w:r w:rsidRPr="00B3605B">
        <w:rPr>
          <w:color w:val="833C0B" w:themeColor="accent2" w:themeShade="80"/>
        </w:rPr>
        <w:t xml:space="preserve">Give us leaders who lead us to virtue without seeking to impose their own </w:t>
      </w:r>
      <w:r w:rsidRPr="00B3605B">
        <w:rPr>
          <w:color w:val="833C0B" w:themeColor="accent2" w:themeShade="80"/>
        </w:rPr>
        <w:t xml:space="preserve">version of virtue on </w:t>
      </w:r>
      <w:r w:rsidRPr="00B3605B">
        <w:rPr>
          <w:color w:val="833C0B" w:themeColor="accent2" w:themeShade="80"/>
        </w:rPr>
        <w:t xml:space="preserve">others. </w:t>
      </w:r>
    </w:p>
    <w:p w:rsidR="00EF5FB4" w:rsidRPr="00B3605B" w:rsidRDefault="00F72319">
      <w:pPr>
        <w:spacing w:line="259" w:lineRule="auto"/>
        <w:ind w:left="0" w:right="0" w:firstLine="0"/>
        <w:rPr>
          <w:color w:val="833C0B" w:themeColor="accent2" w:themeShade="80"/>
        </w:rPr>
      </w:pPr>
      <w:r w:rsidRPr="00B3605B">
        <w:rPr>
          <w:color w:val="833C0B" w:themeColor="accent2" w:themeShade="80"/>
        </w:rPr>
        <w:t xml:space="preserve"> </w:t>
      </w:r>
    </w:p>
    <w:p w:rsidR="00EF5FB4" w:rsidRPr="00B3605B" w:rsidRDefault="00F72319">
      <w:pPr>
        <w:ind w:left="-5" w:right="1277"/>
        <w:rPr>
          <w:color w:val="833C0B" w:themeColor="accent2" w:themeShade="80"/>
        </w:rPr>
      </w:pPr>
      <w:r w:rsidRPr="00B3605B">
        <w:rPr>
          <w:color w:val="833C0B" w:themeColor="accent2" w:themeShade="80"/>
        </w:rPr>
        <w:t xml:space="preserve">Give us leaders who will provide for the </w:t>
      </w:r>
      <w:r w:rsidR="00B3605B" w:rsidRPr="00B3605B">
        <w:rPr>
          <w:color w:val="833C0B" w:themeColor="accent2" w:themeShade="80"/>
        </w:rPr>
        <w:t>a</w:t>
      </w:r>
      <w:r w:rsidRPr="00B3605B">
        <w:rPr>
          <w:color w:val="833C0B" w:themeColor="accent2" w:themeShade="80"/>
        </w:rPr>
        <w:t xml:space="preserve">dvancement of our Order without dictating to others </w:t>
      </w:r>
      <w:r w:rsidRPr="00B3605B">
        <w:rPr>
          <w:color w:val="833C0B" w:themeColor="accent2" w:themeShade="80"/>
        </w:rPr>
        <w:t xml:space="preserve">to achieve it. </w:t>
      </w:r>
      <w:bookmarkStart w:id="0" w:name="_GoBack"/>
      <w:bookmarkEnd w:id="0"/>
    </w:p>
    <w:p w:rsidR="00EF5FB4" w:rsidRPr="00B3605B" w:rsidRDefault="00F72319">
      <w:pPr>
        <w:spacing w:line="259" w:lineRule="auto"/>
        <w:ind w:left="0" w:right="0" w:firstLine="0"/>
        <w:rPr>
          <w:color w:val="833C0B" w:themeColor="accent2" w:themeShade="80"/>
        </w:rPr>
      </w:pPr>
      <w:r w:rsidRPr="00B3605B">
        <w:rPr>
          <w:color w:val="833C0B" w:themeColor="accent2" w:themeShade="80"/>
        </w:rPr>
        <w:t xml:space="preserve"> </w:t>
      </w:r>
    </w:p>
    <w:p w:rsidR="00EF5FB4" w:rsidRPr="00B3605B" w:rsidRDefault="00F72319" w:rsidP="00B3605B">
      <w:pPr>
        <w:spacing w:line="259" w:lineRule="auto"/>
        <w:ind w:left="0" w:right="0" w:firstLine="0"/>
        <w:rPr>
          <w:color w:val="833C0B" w:themeColor="accent2" w:themeShade="80"/>
        </w:rPr>
      </w:pPr>
      <w:r w:rsidRPr="00B3605B">
        <w:rPr>
          <w:color w:val="833C0B" w:themeColor="accent2" w:themeShade="80"/>
        </w:rPr>
        <w:t xml:space="preserve">Give us insight enough ourselves to choose as leaders those who can tell strength from power, growth from </w:t>
      </w:r>
      <w:r w:rsidRPr="00B3605B">
        <w:rPr>
          <w:color w:val="833C0B" w:themeColor="accent2" w:themeShade="80"/>
        </w:rPr>
        <w:lastRenderedPageBreak/>
        <w:t>greed, leadership from do</w:t>
      </w:r>
      <w:r w:rsidRPr="00B3605B">
        <w:rPr>
          <w:color w:val="833C0B" w:themeColor="accent2" w:themeShade="80"/>
        </w:rPr>
        <w:t xml:space="preserve">minance, and real greatness from the trappings of grandiosity. </w:t>
      </w:r>
    </w:p>
    <w:p w:rsidR="00EF5FB4" w:rsidRPr="00B3605B" w:rsidRDefault="00F72319">
      <w:pPr>
        <w:spacing w:line="259" w:lineRule="auto"/>
        <w:ind w:left="0" w:right="0" w:firstLine="0"/>
        <w:rPr>
          <w:color w:val="833C0B" w:themeColor="accent2" w:themeShade="80"/>
        </w:rPr>
      </w:pPr>
      <w:r w:rsidRPr="00B3605B">
        <w:rPr>
          <w:color w:val="833C0B" w:themeColor="accent2" w:themeShade="80"/>
        </w:rPr>
        <w:t xml:space="preserve"> </w:t>
      </w:r>
    </w:p>
    <w:p w:rsidR="00EF5FB4" w:rsidRPr="00B3605B" w:rsidRDefault="00F72319">
      <w:pPr>
        <w:ind w:left="-5" w:right="58"/>
        <w:rPr>
          <w:color w:val="833C0B" w:themeColor="accent2" w:themeShade="80"/>
        </w:rPr>
      </w:pPr>
      <w:r w:rsidRPr="00B3605B">
        <w:rPr>
          <w:color w:val="833C0B" w:themeColor="accent2" w:themeShade="80"/>
        </w:rPr>
        <w:t>We trust you, Great God, to open our hearts to learn from those to whom you speak in different tongues and to respect the life and words of those to whom you entrusted the good of other part</w:t>
      </w:r>
      <w:r w:rsidRPr="00B3605B">
        <w:rPr>
          <w:color w:val="833C0B" w:themeColor="accent2" w:themeShade="80"/>
        </w:rPr>
        <w:t xml:space="preserve">s of this globe. </w:t>
      </w:r>
    </w:p>
    <w:p w:rsidR="00EF5FB4" w:rsidRPr="00B3605B" w:rsidRDefault="00F72319">
      <w:pPr>
        <w:spacing w:line="259" w:lineRule="auto"/>
        <w:ind w:left="0" w:right="0" w:firstLine="0"/>
        <w:rPr>
          <w:color w:val="833C0B" w:themeColor="accent2" w:themeShade="80"/>
        </w:rPr>
      </w:pPr>
      <w:r w:rsidRPr="00B3605B">
        <w:rPr>
          <w:color w:val="833C0B" w:themeColor="accent2" w:themeShade="80"/>
        </w:rPr>
        <w:t xml:space="preserve"> </w:t>
      </w:r>
    </w:p>
    <w:p w:rsidR="00EF5FB4" w:rsidRPr="00B3605B" w:rsidRDefault="00F72319">
      <w:pPr>
        <w:ind w:left="-5" w:right="58"/>
        <w:rPr>
          <w:color w:val="833C0B" w:themeColor="accent2" w:themeShade="80"/>
        </w:rPr>
      </w:pPr>
      <w:r w:rsidRPr="00B3605B">
        <w:rPr>
          <w:color w:val="833C0B" w:themeColor="accent2" w:themeShade="80"/>
        </w:rPr>
        <w:t xml:space="preserve">We beg you, Great God, give us the vision as Secular Franciscans </w:t>
      </w:r>
    </w:p>
    <w:p w:rsidR="00EF5FB4" w:rsidRPr="00B3605B" w:rsidRDefault="00F72319">
      <w:pPr>
        <w:ind w:left="-5" w:right="58"/>
        <w:rPr>
          <w:color w:val="833C0B" w:themeColor="accent2" w:themeShade="80"/>
        </w:rPr>
      </w:pPr>
      <w:proofErr w:type="gramStart"/>
      <w:r w:rsidRPr="00B3605B">
        <w:rPr>
          <w:color w:val="833C0B" w:themeColor="accent2" w:themeShade="80"/>
        </w:rPr>
        <w:t>to</w:t>
      </w:r>
      <w:proofErr w:type="gramEnd"/>
      <w:r w:rsidRPr="00B3605B">
        <w:rPr>
          <w:color w:val="833C0B" w:themeColor="accent2" w:themeShade="80"/>
        </w:rPr>
        <w:t xml:space="preserve"> know where holy leadership truly </w:t>
      </w:r>
    </w:p>
    <w:p w:rsidR="00EF5FB4" w:rsidRPr="00B3605B" w:rsidRDefault="00F72319">
      <w:pPr>
        <w:ind w:left="-5" w:right="134"/>
        <w:rPr>
          <w:color w:val="833C0B" w:themeColor="accent2" w:themeShade="80"/>
        </w:rPr>
      </w:pPr>
      <w:proofErr w:type="gramStart"/>
      <w:r w:rsidRPr="00B3605B">
        <w:rPr>
          <w:color w:val="833C0B" w:themeColor="accent2" w:themeShade="80"/>
        </w:rPr>
        <w:t>lies</w:t>
      </w:r>
      <w:proofErr w:type="gramEnd"/>
      <w:r w:rsidRPr="00B3605B">
        <w:rPr>
          <w:color w:val="833C0B" w:themeColor="accent2" w:themeShade="80"/>
        </w:rPr>
        <w:t xml:space="preserve">, to pursue it diligently, to ask it to respect the integrity of every </w:t>
      </w:r>
    </w:p>
    <w:p w:rsidR="00EF5FB4" w:rsidRPr="00B3605B" w:rsidRDefault="00F72319">
      <w:pPr>
        <w:ind w:left="-5" w:right="2283"/>
        <w:rPr>
          <w:color w:val="833C0B" w:themeColor="accent2" w:themeShade="80"/>
        </w:rPr>
      </w:pPr>
      <w:proofErr w:type="gramStart"/>
      <w:r w:rsidRPr="00B3605B">
        <w:rPr>
          <w:color w:val="833C0B" w:themeColor="accent2" w:themeShade="80"/>
        </w:rPr>
        <w:t>person</w:t>
      </w:r>
      <w:proofErr w:type="gramEnd"/>
      <w:r w:rsidRPr="00B3605B">
        <w:rPr>
          <w:color w:val="833C0B" w:themeColor="accent2" w:themeShade="80"/>
        </w:rPr>
        <w:t xml:space="preserve"> in the entire Order. </w:t>
      </w:r>
    </w:p>
    <w:p w:rsidR="00EF5FB4" w:rsidRPr="00B3605B" w:rsidRDefault="00F72319">
      <w:pPr>
        <w:spacing w:line="259" w:lineRule="auto"/>
        <w:ind w:left="0" w:right="0" w:firstLine="0"/>
        <w:rPr>
          <w:color w:val="833C0B" w:themeColor="accent2" w:themeShade="80"/>
        </w:rPr>
      </w:pPr>
      <w:r w:rsidRPr="00B3605B">
        <w:rPr>
          <w:color w:val="833C0B" w:themeColor="accent2" w:themeShade="80"/>
        </w:rPr>
        <w:t xml:space="preserve"> </w:t>
      </w:r>
    </w:p>
    <w:p w:rsidR="00EF5FB4" w:rsidRPr="00B3605B" w:rsidRDefault="00F72319">
      <w:pPr>
        <w:ind w:left="-5" w:right="555"/>
        <w:rPr>
          <w:color w:val="833C0B" w:themeColor="accent2" w:themeShade="80"/>
        </w:rPr>
      </w:pPr>
      <w:r w:rsidRPr="00B3605B">
        <w:rPr>
          <w:color w:val="833C0B" w:themeColor="accent2" w:themeShade="80"/>
        </w:rPr>
        <w:t xml:space="preserve">We ask these things, Great God, with minds open to your word and hearts that trust in your eternal care. </w:t>
      </w:r>
    </w:p>
    <w:p w:rsidR="00EF5FB4" w:rsidRPr="00B3605B" w:rsidRDefault="00F72319">
      <w:pPr>
        <w:spacing w:after="34" w:line="259" w:lineRule="auto"/>
        <w:ind w:left="0" w:right="0" w:firstLine="0"/>
        <w:rPr>
          <w:color w:val="833C0B" w:themeColor="accent2" w:themeShade="80"/>
        </w:rPr>
      </w:pPr>
      <w:r w:rsidRPr="00B3605B">
        <w:rPr>
          <w:color w:val="833C0B" w:themeColor="accent2" w:themeShade="80"/>
        </w:rPr>
        <w:t xml:space="preserve"> </w:t>
      </w:r>
    </w:p>
    <w:p w:rsidR="00EF5FB4" w:rsidRPr="00B3605B" w:rsidRDefault="00F72319">
      <w:pPr>
        <w:ind w:left="-5" w:right="3628"/>
        <w:rPr>
          <w:color w:val="833C0B" w:themeColor="accent2" w:themeShade="80"/>
        </w:rPr>
      </w:pPr>
      <w:r w:rsidRPr="00B3605B">
        <w:rPr>
          <w:color w:val="833C0B" w:themeColor="accent2" w:themeShade="80"/>
        </w:rPr>
        <w:t>Amen.</w:t>
      </w:r>
      <w:r w:rsidRPr="00B3605B">
        <w:rPr>
          <w:rFonts w:ascii="Calibri" w:eastAsia="Calibri" w:hAnsi="Calibri" w:cs="Calibri"/>
          <w:color w:val="833C0B" w:themeColor="accent2" w:themeShade="80"/>
        </w:rPr>
        <w:t xml:space="preserve"> </w:t>
      </w:r>
      <w:r w:rsidRPr="00B3605B">
        <w:rPr>
          <w:color w:val="833C0B" w:themeColor="accent2" w:themeShade="80"/>
        </w:rPr>
        <w:t xml:space="preserve"> </w:t>
      </w:r>
    </w:p>
    <w:p w:rsidR="00B3605B" w:rsidRDefault="00F72319" w:rsidP="00B3605B">
      <w:pPr>
        <w:spacing w:after="28" w:line="247" w:lineRule="auto"/>
        <w:ind w:left="0" w:right="1330" w:firstLine="0"/>
        <w:rPr>
          <w:color w:val="833C0B" w:themeColor="accent2" w:themeShade="80"/>
          <w:sz w:val="20"/>
        </w:rPr>
      </w:pPr>
      <w:r w:rsidRPr="00B3605B">
        <w:rPr>
          <w:color w:val="833C0B" w:themeColor="accent2" w:themeShade="80"/>
          <w:sz w:val="20"/>
        </w:rPr>
        <w:t xml:space="preserve">Adapted by Fr. Kevin </w:t>
      </w:r>
      <w:proofErr w:type="spellStart"/>
      <w:r w:rsidRPr="00B3605B">
        <w:rPr>
          <w:color w:val="833C0B" w:themeColor="accent2" w:themeShade="80"/>
          <w:sz w:val="20"/>
        </w:rPr>
        <w:t>Queally</w:t>
      </w:r>
      <w:proofErr w:type="spellEnd"/>
      <w:r w:rsidRPr="00B3605B">
        <w:rPr>
          <w:color w:val="833C0B" w:themeColor="accent2" w:themeShade="80"/>
          <w:sz w:val="20"/>
        </w:rPr>
        <w:t xml:space="preserve">, TOR from “Prayer for Leadership” Published by </w:t>
      </w:r>
      <w:proofErr w:type="spellStart"/>
      <w:r w:rsidRPr="00B3605B">
        <w:rPr>
          <w:color w:val="833C0B" w:themeColor="accent2" w:themeShade="80"/>
          <w:sz w:val="20"/>
        </w:rPr>
        <w:t>Pax</w:t>
      </w:r>
      <w:proofErr w:type="spellEnd"/>
      <w:r w:rsidRPr="00B3605B">
        <w:rPr>
          <w:color w:val="833C0B" w:themeColor="accent2" w:themeShade="80"/>
          <w:sz w:val="20"/>
        </w:rPr>
        <w:t xml:space="preserve"> Christi USA </w:t>
      </w:r>
    </w:p>
    <w:p w:rsidR="00B3605B" w:rsidRDefault="00B3605B" w:rsidP="00B3605B">
      <w:pPr>
        <w:spacing w:after="28" w:line="247" w:lineRule="auto"/>
        <w:ind w:left="0" w:right="1330" w:firstLine="0"/>
        <w:rPr>
          <w:color w:val="833C0B" w:themeColor="accent2" w:themeShade="80"/>
          <w:sz w:val="20"/>
        </w:rPr>
      </w:pPr>
    </w:p>
    <w:p w:rsidR="00B3605B" w:rsidRPr="00B3605B" w:rsidRDefault="00B3605B" w:rsidP="00B3605B">
      <w:pPr>
        <w:spacing w:after="28" w:line="247" w:lineRule="auto"/>
        <w:ind w:left="0" w:right="1330" w:firstLine="0"/>
        <w:rPr>
          <w:color w:val="833C0B" w:themeColor="accent2" w:themeShade="80"/>
        </w:rPr>
      </w:pPr>
      <w:r>
        <w:rPr>
          <w:rFonts w:ascii="Lucida Sans Unicode" w:hAnsi="Lucida Sans Unicode" w:cs="Lucida Sans Unicode"/>
          <w:b/>
          <w:bCs/>
          <w:i/>
          <w:iCs/>
          <w:noProof/>
          <w:color w:val="7F0000"/>
          <w:sz w:val="48"/>
          <w:szCs w:val="48"/>
        </w:rPr>
        <w:drawing>
          <wp:anchor distT="0" distB="0" distL="114300" distR="114300" simplePos="0" relativeHeight="251658240" behindDoc="0" locked="0" layoutInCell="1" allowOverlap="1" wp14:anchorId="1C39687E" wp14:editId="616A6C4F">
            <wp:simplePos x="0" y="0"/>
            <wp:positionH relativeFrom="margin">
              <wp:posOffset>3642360</wp:posOffset>
            </wp:positionH>
            <wp:positionV relativeFrom="margin">
              <wp:posOffset>6042660</wp:posOffset>
            </wp:positionV>
            <wp:extent cx="2141220" cy="1851660"/>
            <wp:effectExtent l="0" t="0" r="0" b="0"/>
            <wp:wrapSquare wrapText="bothSides"/>
            <wp:docPr id="3" name="Picture 3" descr="https://www.hcfsfo.org/images/dd0a11016f0d7776da110c4be0bfa202_2dx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cfsfo.org/images/dd0a11016f0d7776da110c4be0bfa202_2dx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1220"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5FB4" w:rsidRDefault="00F72319">
      <w:pPr>
        <w:spacing w:line="259" w:lineRule="auto"/>
        <w:ind w:left="0" w:right="0" w:firstLine="0"/>
      </w:pPr>
      <w:r>
        <w:rPr>
          <w:sz w:val="24"/>
        </w:rPr>
        <w:t xml:space="preserve"> </w:t>
      </w:r>
    </w:p>
    <w:sectPr w:rsidR="00EF5FB4">
      <w:pgSz w:w="12240" w:h="15840"/>
      <w:pgMar w:top="1440" w:right="1321" w:bottom="1440" w:left="1296" w:header="720" w:footer="720" w:gutter="0"/>
      <w:cols w:num="2" w:space="7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B4"/>
    <w:rsid w:val="00B3605B"/>
    <w:rsid w:val="00EF5FB4"/>
    <w:rsid w:val="00F7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3B497-367F-4189-86F1-230895A3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0" w:lineRule="auto"/>
      <w:ind w:left="10" w:right="116"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0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5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PRAYER FOR SFO LEADERSHIP.doc</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PRAYER FOR SFO LEADERSHIP.doc</dc:title>
  <dc:subject/>
  <dc:creator>Kathleen White</dc:creator>
  <cp:keywords/>
  <cp:lastModifiedBy>Mattie Ward</cp:lastModifiedBy>
  <cp:revision>3</cp:revision>
  <cp:lastPrinted>2015-05-28T18:47:00Z</cp:lastPrinted>
  <dcterms:created xsi:type="dcterms:W3CDTF">2015-05-28T18:53:00Z</dcterms:created>
  <dcterms:modified xsi:type="dcterms:W3CDTF">2015-05-28T18:53:00Z</dcterms:modified>
</cp:coreProperties>
</file>